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EEF" w:rsidRPr="00A34317" w:rsidRDefault="00C53EEF" w:rsidP="00C53EEF">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56</w:t>
      </w:r>
      <w:r w:rsidRPr="00A34317">
        <w:rPr>
          <w:rFonts w:ascii="Times New Roman" w:eastAsia="宋体" w:hAnsi="宋体"/>
          <w:sz w:val="40"/>
        </w:rPr>
        <w:t xml:space="preserve">　</w:t>
      </w:r>
      <w:r w:rsidRPr="00A34317">
        <w:rPr>
          <w:rFonts w:ascii="Arial" w:eastAsia="黑体" w:hAnsi="黑体"/>
          <w:b/>
          <w:sz w:val="40"/>
        </w:rPr>
        <w:t>创新思维要善于联想</w:t>
      </w:r>
    </w:p>
    <w:bookmarkEnd w:id="0"/>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关于学习书法</w:t>
      </w:r>
      <w:r w:rsidRPr="00A34317">
        <w:rPr>
          <w:rFonts w:ascii="Times New Roman" w:eastAsia="宋体" w:hAnsi="宋体"/>
        </w:rPr>
        <w:t>,</w:t>
      </w:r>
      <w:r w:rsidRPr="00A34317">
        <w:rPr>
          <w:rFonts w:ascii="Times New Roman" w:eastAsia="宋体" w:hAnsi="宋体"/>
        </w:rPr>
        <w:t>宋代文学家晁补之说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学书在法</w:t>
      </w:r>
      <w:r w:rsidRPr="00A34317">
        <w:rPr>
          <w:rFonts w:ascii="Times New Roman" w:eastAsia="宋体" w:hAnsi="宋体"/>
        </w:rPr>
        <w:t>,</w:t>
      </w:r>
      <w:r w:rsidRPr="00A34317">
        <w:rPr>
          <w:rFonts w:ascii="Times New Roman" w:eastAsia="宋体" w:hAnsi="宋体"/>
        </w:rPr>
        <w:t>而其妙在人。法可以人人而传</w:t>
      </w:r>
      <w:r w:rsidRPr="00A34317">
        <w:rPr>
          <w:rFonts w:ascii="Times New Roman" w:eastAsia="宋体" w:hAnsi="宋体"/>
        </w:rPr>
        <w:t>,</w:t>
      </w:r>
      <w:r w:rsidRPr="00A34317">
        <w:rPr>
          <w:rFonts w:ascii="Times New Roman" w:eastAsia="宋体" w:hAnsi="宋体"/>
        </w:rPr>
        <w:t>而妙必其胸中之所独得。书工笔吏</w:t>
      </w:r>
      <w:r w:rsidRPr="00A34317">
        <w:rPr>
          <w:rFonts w:ascii="Times New Roman" w:eastAsia="宋体" w:hAnsi="宋体"/>
        </w:rPr>
        <w:t>,</w:t>
      </w:r>
      <w:r w:rsidRPr="00A34317">
        <w:rPr>
          <w:rFonts w:ascii="Times New Roman" w:eastAsia="宋体" w:hAnsi="宋体"/>
        </w:rPr>
        <w:t>竭精神于日夜</w:t>
      </w:r>
      <w:r w:rsidRPr="00A34317">
        <w:rPr>
          <w:rFonts w:ascii="Times New Roman" w:eastAsia="宋体" w:hAnsi="宋体"/>
        </w:rPr>
        <w:t>,</w:t>
      </w:r>
      <w:r w:rsidRPr="00A34317">
        <w:rPr>
          <w:rFonts w:ascii="Times New Roman" w:eastAsia="宋体" w:hAnsi="宋体"/>
        </w:rPr>
        <w:t>尽得古人点画之法而模之</w:t>
      </w:r>
      <w:r w:rsidRPr="00A34317">
        <w:rPr>
          <w:rFonts w:ascii="Times New Roman" w:eastAsia="宋体" w:hAnsi="宋体"/>
        </w:rPr>
        <w:t>,</w:t>
      </w:r>
      <w:r w:rsidRPr="00A34317">
        <w:rPr>
          <w:rFonts w:ascii="Times New Roman" w:eastAsia="宋体" w:hAnsi="宋体"/>
        </w:rPr>
        <w:t>浓纤横斜</w:t>
      </w:r>
      <w:r w:rsidRPr="00A34317">
        <w:rPr>
          <w:rFonts w:ascii="Times New Roman" w:eastAsia="宋体" w:hAnsi="宋体"/>
        </w:rPr>
        <w:t>,</w:t>
      </w:r>
      <w:r w:rsidRPr="00A34317">
        <w:rPr>
          <w:rFonts w:ascii="Times New Roman" w:eastAsia="宋体" w:hAnsi="宋体"/>
        </w:rPr>
        <w:t>毫发必似</w:t>
      </w:r>
      <w:r w:rsidRPr="00A34317">
        <w:rPr>
          <w:rFonts w:ascii="Times New Roman" w:eastAsia="宋体" w:hAnsi="宋体"/>
        </w:rPr>
        <w:t>,</w:t>
      </w:r>
      <w:r w:rsidRPr="00A34317">
        <w:rPr>
          <w:rFonts w:ascii="Times New Roman" w:eastAsia="宋体" w:hAnsi="宋体"/>
        </w:rPr>
        <w:t>而古今之妙处已亡</w:t>
      </w:r>
      <w:r w:rsidRPr="00A34317">
        <w:rPr>
          <w:rFonts w:ascii="Times New Roman" w:eastAsia="宋体" w:hAnsi="宋体"/>
        </w:rPr>
        <w:t>,</w:t>
      </w:r>
      <w:r w:rsidRPr="00A34317">
        <w:rPr>
          <w:rFonts w:ascii="Times New Roman" w:eastAsia="宋体" w:hAnsi="宋体"/>
        </w:rPr>
        <w:t>妙不在于法也。</w:t>
      </w:r>
      <w:r w:rsidRPr="00A34317">
        <w:rPr>
          <w:rFonts w:ascii="Times New Roman" w:eastAsia="宋体" w:hAnsi="Times New Roman" w:cs="Times New Roman"/>
        </w:rPr>
        <w:t>”</w:t>
      </w:r>
      <w:r w:rsidRPr="00A34317">
        <w:rPr>
          <w:rFonts w:ascii="Times New Roman" w:eastAsia="宋体" w:hAnsi="宋体"/>
        </w:rPr>
        <w:t>书法</w:t>
      </w:r>
      <w:r w:rsidRPr="00A34317">
        <w:rPr>
          <w:rFonts w:ascii="Times New Roman" w:eastAsia="宋体" w:hAnsi="Times New Roman" w:cs="Times New Roman"/>
        </w:rPr>
        <w:t>“</w:t>
      </w:r>
      <w:r w:rsidRPr="00A34317">
        <w:rPr>
          <w:rFonts w:ascii="Times New Roman" w:eastAsia="宋体" w:hAnsi="宋体"/>
        </w:rPr>
        <w:t>古今之妙处已亡</w:t>
      </w:r>
      <w:r w:rsidRPr="00A34317">
        <w:rPr>
          <w:rFonts w:ascii="Times New Roman" w:eastAsia="宋体" w:hAnsi="Times New Roman" w:cs="Times New Roman"/>
        </w:rPr>
        <w:t>”</w:t>
      </w:r>
      <w:r w:rsidRPr="00A34317">
        <w:rPr>
          <w:rFonts w:ascii="Times New Roman" w:eastAsia="宋体" w:hAnsi="宋体"/>
        </w:rPr>
        <w:t>是因为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书工笔吏缺少创新精神</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书工笔吏尽得古人点画之法</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古人已经穷尽书法之妙处</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学习书法不能模仿</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一位老师上课时介绍蔷薇</w:t>
      </w:r>
      <w:r w:rsidRPr="00A34317">
        <w:rPr>
          <w:rFonts w:ascii="Times New Roman" w:eastAsia="宋体" w:hAnsi="宋体"/>
        </w:rPr>
        <w:t>,</w:t>
      </w:r>
      <w:r w:rsidRPr="00A34317">
        <w:rPr>
          <w:rFonts w:ascii="Times New Roman" w:eastAsia="宋体" w:hAnsi="宋体"/>
        </w:rPr>
        <w:t>讲完后问学生</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你最深刻的印象是什么</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第一位学生回答</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是可怕的刺。</w:t>
      </w:r>
      <w:r w:rsidRPr="00A34317">
        <w:rPr>
          <w:rFonts w:ascii="Times New Roman" w:eastAsia="宋体" w:hAnsi="Times New Roman" w:cs="Times New Roman"/>
        </w:rPr>
        <w:t>”</w:t>
      </w:r>
      <w:r w:rsidRPr="00A34317">
        <w:rPr>
          <w:rFonts w:ascii="Times New Roman" w:eastAsia="宋体" w:hAnsi="宋体"/>
        </w:rPr>
        <w:t>第二位学生回答</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是美丽的花</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而第三位学生的回答是</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我想我们要培育出一种不带刺的蔷薇。</w:t>
      </w:r>
      <w:r w:rsidRPr="00A34317">
        <w:rPr>
          <w:rFonts w:ascii="Times New Roman" w:eastAsia="宋体" w:hAnsi="Times New Roman" w:cs="Times New Roman"/>
        </w:rPr>
        <w:t>”</w:t>
      </w:r>
      <w:r w:rsidRPr="00A34317">
        <w:rPr>
          <w:rFonts w:ascii="Times New Roman" w:eastAsia="宋体" w:hAnsi="宋体"/>
        </w:rPr>
        <w:t>多年以后</w:t>
      </w:r>
      <w:r w:rsidRPr="00A34317">
        <w:rPr>
          <w:rFonts w:ascii="Times New Roman" w:eastAsia="宋体" w:hAnsi="宋体"/>
        </w:rPr>
        <w:t>,</w:t>
      </w:r>
      <w:r w:rsidRPr="00A34317">
        <w:rPr>
          <w:rFonts w:ascii="Times New Roman" w:eastAsia="宋体" w:hAnsi="宋体"/>
        </w:rPr>
        <w:t>前两位学生无所作为</w:t>
      </w:r>
      <w:r w:rsidRPr="00A34317">
        <w:rPr>
          <w:rFonts w:ascii="Times New Roman" w:eastAsia="宋体" w:hAnsi="宋体"/>
        </w:rPr>
        <w:t>,</w:t>
      </w:r>
      <w:r w:rsidRPr="00A34317">
        <w:rPr>
          <w:rFonts w:ascii="Times New Roman" w:eastAsia="宋体" w:hAnsi="宋体"/>
        </w:rPr>
        <w:t>而第三位学生以其突出的成就闻名遐迩。这个故事给我们的启示是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要敢于超越自我</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要敢于进行创新思维的探索</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要坚持分析和综合相结合的思维方法</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要勇于冲破一切传统观念</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威客</w:t>
      </w:r>
      <w:r w:rsidRPr="00A34317">
        <w:rPr>
          <w:rFonts w:ascii="Times New Roman" w:eastAsia="宋体" w:hAnsi="Times New Roman" w:cs="Times New Roman"/>
        </w:rPr>
        <w:t>”</w:t>
      </w:r>
      <w:r w:rsidRPr="00A34317">
        <w:rPr>
          <w:rFonts w:ascii="Times New Roman" w:eastAsia="宋体" w:hAnsi="宋体"/>
        </w:rPr>
        <w:t>是英文</w:t>
      </w:r>
      <w:r w:rsidRPr="00A34317">
        <w:rPr>
          <w:rFonts w:ascii="Times New Roman" w:eastAsia="宋体" w:hAnsi="宋体"/>
        </w:rPr>
        <w:t>witkey(wit,</w:t>
      </w:r>
      <w:r w:rsidRPr="00A34317">
        <w:rPr>
          <w:rFonts w:ascii="Times New Roman" w:eastAsia="宋体" w:hAnsi="宋体"/>
        </w:rPr>
        <w:t>英文单词</w:t>
      </w:r>
      <w:r w:rsidRPr="00A34317">
        <w:rPr>
          <w:rFonts w:ascii="Times New Roman" w:eastAsia="宋体" w:hAnsi="宋体"/>
        </w:rPr>
        <w:t>,</w:t>
      </w:r>
      <w:r w:rsidRPr="00A34317">
        <w:rPr>
          <w:rFonts w:ascii="Times New Roman" w:eastAsia="宋体" w:hAnsi="宋体"/>
        </w:rPr>
        <w:t>中文意思是智慧</w:t>
      </w:r>
      <w:r w:rsidRPr="00A34317">
        <w:rPr>
          <w:rFonts w:ascii="Times New Roman" w:eastAsia="宋体" w:hAnsi="宋体"/>
        </w:rPr>
        <w:t>;key,</w:t>
      </w:r>
      <w:r w:rsidRPr="00A34317">
        <w:rPr>
          <w:rFonts w:ascii="Times New Roman" w:eastAsia="宋体" w:hAnsi="宋体"/>
        </w:rPr>
        <w:t>英文单词</w:t>
      </w:r>
      <w:r w:rsidRPr="00A34317">
        <w:rPr>
          <w:rFonts w:ascii="Times New Roman" w:eastAsia="宋体" w:hAnsi="宋体"/>
        </w:rPr>
        <w:t>,</w:t>
      </w:r>
      <w:r w:rsidRPr="00A34317">
        <w:rPr>
          <w:rFonts w:ascii="Times New Roman" w:eastAsia="宋体" w:hAnsi="宋体"/>
        </w:rPr>
        <w:t>中文意思是钥匙</w:t>
      </w:r>
      <w:r w:rsidRPr="00A34317">
        <w:rPr>
          <w:rFonts w:ascii="Times New Roman" w:eastAsia="宋体" w:hAnsi="宋体"/>
        </w:rPr>
        <w:t>)</w:t>
      </w:r>
      <w:r w:rsidRPr="00A34317">
        <w:rPr>
          <w:rFonts w:ascii="Times New Roman" w:eastAsia="宋体" w:hAnsi="宋体"/>
        </w:rPr>
        <w:t>的音译。目前</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威客</w:t>
      </w:r>
      <w:r w:rsidRPr="00A34317">
        <w:rPr>
          <w:rFonts w:ascii="Times New Roman" w:eastAsia="宋体" w:hAnsi="Times New Roman" w:cs="Times New Roman"/>
        </w:rPr>
        <w:t>”</w:t>
      </w:r>
      <w:r w:rsidRPr="00A34317">
        <w:rPr>
          <w:rFonts w:ascii="Times New Roman" w:eastAsia="宋体" w:hAnsi="宋体"/>
        </w:rPr>
        <w:t>主要通过在网上提供创意、标志设计等各类智慧点子和知识产品</w:t>
      </w:r>
      <w:r w:rsidRPr="00A34317">
        <w:rPr>
          <w:rFonts w:ascii="Times New Roman" w:eastAsia="宋体" w:hAnsi="宋体"/>
        </w:rPr>
        <w:t>,</w:t>
      </w:r>
      <w:r w:rsidRPr="00A34317">
        <w:rPr>
          <w:rFonts w:ascii="Times New Roman" w:eastAsia="宋体" w:hAnsi="宋体"/>
        </w:rPr>
        <w:t>来为客户服务并以此获利。</w:t>
      </w:r>
      <w:r w:rsidRPr="00A34317">
        <w:rPr>
          <w:rFonts w:ascii="Times New Roman" w:eastAsia="宋体" w:hAnsi="Times New Roman" w:cs="Times New Roman"/>
        </w:rPr>
        <w:t>“</w:t>
      </w:r>
      <w:r w:rsidRPr="00A34317">
        <w:rPr>
          <w:rFonts w:ascii="Times New Roman" w:eastAsia="宋体" w:hAnsi="宋体"/>
        </w:rPr>
        <w:t>威客</w:t>
      </w:r>
      <w:r w:rsidRPr="00A34317">
        <w:rPr>
          <w:rFonts w:ascii="Times New Roman" w:eastAsia="宋体" w:hAnsi="Times New Roman" w:cs="Times New Roman"/>
        </w:rPr>
        <w:t>”</w:t>
      </w:r>
      <w:r w:rsidRPr="00A34317">
        <w:rPr>
          <w:rFonts w:ascii="Times New Roman" w:eastAsia="宋体" w:hAnsi="宋体"/>
        </w:rPr>
        <w:t>提供智慧点子获利的内在原因有</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Default="00C53EEF" w:rsidP="00C53EEF">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创新思维来源于人的主观想象　</w:t>
      </w:r>
      <w:r w:rsidRPr="00A34317">
        <w:rPr>
          <w:rFonts w:ascii="宋体" w:eastAsia="宋体" w:hAnsi="宋体" w:cs="宋体" w:hint="eastAsia"/>
        </w:rPr>
        <w:t>②</w:t>
      </w:r>
      <w:r w:rsidRPr="00A34317">
        <w:rPr>
          <w:rFonts w:ascii="Times New Roman" w:eastAsia="宋体" w:hAnsi="宋体"/>
        </w:rPr>
        <w:t xml:space="preserve">创新思维能发现并解决新问题　</w:t>
      </w:r>
      <w:r w:rsidRPr="00A34317">
        <w:rPr>
          <w:rFonts w:ascii="宋体" w:eastAsia="宋体" w:hAnsi="宋体" w:cs="宋体" w:hint="eastAsia"/>
        </w:rPr>
        <w:t>③</w:t>
      </w:r>
      <w:r w:rsidRPr="00A34317">
        <w:rPr>
          <w:rFonts w:ascii="Times New Roman" w:eastAsia="宋体" w:hAnsi="宋体"/>
        </w:rPr>
        <w:t xml:space="preserve">正确的认识对事物发展起促进作用　</w:t>
      </w:r>
      <w:r w:rsidRPr="00A34317">
        <w:rPr>
          <w:rFonts w:ascii="宋体" w:eastAsia="宋体" w:hAnsi="宋体" w:cs="宋体" w:hint="eastAsia"/>
        </w:rPr>
        <w:t>④</w:t>
      </w:r>
      <w:r w:rsidRPr="00A34317">
        <w:rPr>
          <w:rFonts w:ascii="Times New Roman" w:eastAsia="宋体" w:hAnsi="宋体"/>
        </w:rPr>
        <w:t>正确的认识对事物发展起决定作用</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②④</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③④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②③</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中国作家刘慈欣的科幻小说《三体》的创作灵感源于经典的三体问题</w:t>
      </w:r>
      <w:r w:rsidRPr="00A34317">
        <w:rPr>
          <w:rFonts w:ascii="Times New Roman" w:eastAsia="宋体" w:hAnsi="宋体"/>
        </w:rPr>
        <w:t>(</w:t>
      </w:r>
      <w:r w:rsidRPr="00A34317">
        <w:rPr>
          <w:rFonts w:ascii="Times New Roman" w:eastAsia="宋体" w:hAnsi="宋体"/>
        </w:rPr>
        <w:t>三个可视为质点的天体在相互的万有引力作用下的运动规律问题</w:t>
      </w:r>
      <w:r w:rsidRPr="00A34317">
        <w:rPr>
          <w:rFonts w:ascii="Times New Roman" w:eastAsia="宋体" w:hAnsi="宋体"/>
        </w:rPr>
        <w:t>)</w:t>
      </w:r>
      <w:r w:rsidRPr="00A34317">
        <w:rPr>
          <w:rFonts w:ascii="Times New Roman" w:eastAsia="宋体" w:hAnsi="宋体"/>
        </w:rPr>
        <w:t>。《三体》讲述的具有大想象力的故事</w:t>
      </w:r>
      <w:r w:rsidRPr="00A34317">
        <w:rPr>
          <w:rFonts w:ascii="Times New Roman" w:eastAsia="宋体" w:hAnsi="宋体"/>
        </w:rPr>
        <w:t>,</w:t>
      </w:r>
      <w:r w:rsidRPr="00A34317">
        <w:rPr>
          <w:rFonts w:ascii="Times New Roman" w:eastAsia="宋体" w:hAnsi="宋体"/>
        </w:rPr>
        <w:t>故事植根于中国古代和近代历史</w:t>
      </w:r>
      <w:r w:rsidRPr="00A34317">
        <w:rPr>
          <w:rFonts w:ascii="Times New Roman" w:eastAsia="宋体" w:hAnsi="宋体"/>
        </w:rPr>
        <w:t>,</w:t>
      </w:r>
      <w:r w:rsidRPr="00A34317">
        <w:rPr>
          <w:rFonts w:ascii="Times New Roman" w:eastAsia="宋体" w:hAnsi="宋体"/>
        </w:rPr>
        <w:t>一部分内容取自实际生活</w:t>
      </w:r>
      <w:r w:rsidRPr="00A34317">
        <w:rPr>
          <w:rFonts w:ascii="Times New Roman" w:eastAsia="宋体" w:hAnsi="宋体"/>
        </w:rPr>
        <w:t>,</w:t>
      </w:r>
      <w:r w:rsidRPr="00A34317">
        <w:rPr>
          <w:rFonts w:ascii="Times New Roman" w:eastAsia="宋体" w:hAnsi="宋体"/>
        </w:rPr>
        <w:t>让人回味无穷。材料说明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现实生活是作家展开想象的基础　</w:t>
      </w:r>
      <w:r w:rsidRPr="00A34317">
        <w:rPr>
          <w:rFonts w:ascii="宋体" w:eastAsia="宋体" w:hAnsi="宋体" w:cs="宋体" w:hint="eastAsia"/>
        </w:rPr>
        <w:t>②</w:t>
      </w:r>
      <w:r w:rsidRPr="00A34317">
        <w:rPr>
          <w:rFonts w:ascii="Times New Roman" w:eastAsia="宋体" w:hAnsi="宋体"/>
        </w:rPr>
        <w:t xml:space="preserve">科幻小说是作家独特想象力的产物　</w:t>
      </w:r>
      <w:r w:rsidRPr="00A34317">
        <w:rPr>
          <w:rFonts w:ascii="宋体" w:eastAsia="宋体" w:hAnsi="宋体" w:cs="宋体" w:hint="eastAsia"/>
        </w:rPr>
        <w:t>③</w:t>
      </w:r>
      <w:r w:rsidRPr="00A34317">
        <w:rPr>
          <w:rFonts w:ascii="Times New Roman" w:eastAsia="宋体" w:hAnsi="宋体"/>
        </w:rPr>
        <w:t xml:space="preserve">凭空产生的意识其形式可以多种多样　</w:t>
      </w:r>
      <w:r w:rsidRPr="00A34317">
        <w:rPr>
          <w:rFonts w:ascii="宋体" w:eastAsia="宋体" w:hAnsi="宋体" w:cs="宋体" w:hint="eastAsia"/>
        </w:rPr>
        <w:t>④</w:t>
      </w:r>
      <w:r w:rsidRPr="00A34317">
        <w:rPr>
          <w:rFonts w:ascii="Times New Roman" w:eastAsia="宋体" w:hAnsi="宋体"/>
        </w:rPr>
        <w:t>思维是地球最美丽的花朵</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①④</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①③</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写意画推崇</w:t>
      </w:r>
      <w:r w:rsidRPr="00A34317">
        <w:rPr>
          <w:rFonts w:ascii="Times New Roman" w:eastAsia="宋体" w:hAnsi="Times New Roman" w:cs="Times New Roman"/>
        </w:rPr>
        <w:t>“</w:t>
      </w:r>
      <w:r w:rsidRPr="00A34317">
        <w:rPr>
          <w:rFonts w:ascii="Times New Roman" w:eastAsia="宋体" w:hAnsi="宋体"/>
        </w:rPr>
        <w:t>以形写神</w:t>
      </w:r>
      <w:r w:rsidRPr="00A34317">
        <w:rPr>
          <w:rFonts w:ascii="Times New Roman" w:eastAsia="宋体" w:hAnsi="Times New Roman" w:cs="Times New Roman"/>
        </w:rPr>
        <w:t>”“</w:t>
      </w:r>
      <w:r w:rsidRPr="00A34317">
        <w:rPr>
          <w:rFonts w:ascii="Times New Roman" w:eastAsia="宋体" w:hAnsi="宋体"/>
        </w:rPr>
        <w:t>气韵生动</w:t>
      </w:r>
      <w:r w:rsidRPr="00A34317">
        <w:rPr>
          <w:rFonts w:ascii="Times New Roman" w:eastAsia="宋体" w:hAnsi="Times New Roman" w:cs="Times New Roman"/>
        </w:rPr>
        <w:t>”</w:t>
      </w:r>
      <w:r w:rsidRPr="00A34317">
        <w:rPr>
          <w:rFonts w:ascii="Times New Roman" w:eastAsia="宋体" w:hAnsi="宋体"/>
        </w:rPr>
        <w:t>,</w:t>
      </w:r>
      <w:r w:rsidRPr="00A34317">
        <w:rPr>
          <w:rFonts w:ascii="Times New Roman" w:eastAsia="宋体" w:hAnsi="宋体"/>
        </w:rPr>
        <w:t>意境是其灵魂。在创作理念上</w:t>
      </w:r>
      <w:r w:rsidRPr="00A34317">
        <w:rPr>
          <w:rFonts w:ascii="Times New Roman" w:eastAsia="宋体" w:hAnsi="宋体"/>
        </w:rPr>
        <w:t>,</w:t>
      </w:r>
      <w:r w:rsidRPr="00A34317">
        <w:rPr>
          <w:rFonts w:ascii="Times New Roman" w:eastAsia="宋体" w:hAnsi="宋体"/>
        </w:rPr>
        <w:t>写意画不求形似</w:t>
      </w:r>
      <w:r w:rsidRPr="00A34317">
        <w:rPr>
          <w:rFonts w:ascii="Times New Roman" w:eastAsia="宋体" w:hAnsi="宋体"/>
        </w:rPr>
        <w:t>,</w:t>
      </w:r>
      <w:r w:rsidRPr="00A34317">
        <w:rPr>
          <w:rFonts w:ascii="Times New Roman" w:eastAsia="宋体" w:hAnsi="宋体"/>
        </w:rPr>
        <w:t>但求神韵。笔不到意到</w:t>
      </w:r>
      <w:r w:rsidRPr="00A34317">
        <w:rPr>
          <w:rFonts w:ascii="Times New Roman" w:eastAsia="宋体" w:hAnsi="宋体"/>
        </w:rPr>
        <w:t>,</w:t>
      </w:r>
      <w:r w:rsidRPr="00A34317">
        <w:rPr>
          <w:rFonts w:ascii="Times New Roman" w:eastAsia="宋体" w:hAnsi="宋体"/>
        </w:rPr>
        <w:t>笔断意连</w:t>
      </w:r>
      <w:r w:rsidRPr="00A34317">
        <w:rPr>
          <w:rFonts w:ascii="Times New Roman" w:eastAsia="宋体" w:hAnsi="宋体"/>
        </w:rPr>
        <w:t>,</w:t>
      </w:r>
      <w:r w:rsidRPr="00A34317">
        <w:rPr>
          <w:rFonts w:ascii="Times New Roman" w:eastAsia="宋体" w:hAnsi="宋体"/>
        </w:rPr>
        <w:t>意断神连。在构图上讲究</w:t>
      </w:r>
      <w:r w:rsidRPr="00A34317">
        <w:rPr>
          <w:rFonts w:ascii="Times New Roman" w:eastAsia="宋体" w:hAnsi="Times New Roman" w:cs="Times New Roman"/>
        </w:rPr>
        <w:t>“</w:t>
      </w:r>
      <w:r w:rsidRPr="00A34317">
        <w:rPr>
          <w:rFonts w:ascii="Times New Roman" w:eastAsia="宋体" w:hAnsi="宋体"/>
        </w:rPr>
        <w:t>留白</w:t>
      </w:r>
      <w:r w:rsidRPr="00A34317">
        <w:rPr>
          <w:rFonts w:ascii="Times New Roman" w:eastAsia="宋体" w:hAnsi="Times New Roman" w:cs="Times New Roman"/>
        </w:rPr>
        <w:t>”</w:t>
      </w:r>
      <w:r w:rsidRPr="00A34317">
        <w:rPr>
          <w:rFonts w:ascii="Times New Roman" w:eastAsia="宋体" w:hAnsi="宋体"/>
        </w:rPr>
        <w:t>给人以想象的空间。写意画</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拓展了人们的想象力</w:t>
      </w:r>
      <w:r w:rsidRPr="00A34317">
        <w:rPr>
          <w:rFonts w:ascii="Times New Roman" w:eastAsia="宋体" w:hAnsi="宋体"/>
        </w:rPr>
        <w:t>,</w:t>
      </w:r>
      <w:r w:rsidRPr="00A34317">
        <w:rPr>
          <w:rFonts w:ascii="Times New Roman" w:eastAsia="宋体" w:hAnsi="宋体"/>
        </w:rPr>
        <w:t>体现了意识活动的创造性</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对客观事物的反映失真</w:t>
      </w:r>
      <w:r w:rsidRPr="00A34317">
        <w:rPr>
          <w:rFonts w:ascii="Times New Roman" w:eastAsia="宋体" w:hAnsi="宋体"/>
        </w:rPr>
        <w:t>,</w:t>
      </w:r>
      <w:r w:rsidRPr="00A34317">
        <w:rPr>
          <w:rFonts w:ascii="Times New Roman" w:eastAsia="宋体" w:hAnsi="宋体"/>
        </w:rPr>
        <w:t>是唯心主义的一种表现</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虽缺乏社会实践基础</w:t>
      </w:r>
      <w:r w:rsidRPr="00A34317">
        <w:rPr>
          <w:rFonts w:ascii="Times New Roman" w:eastAsia="宋体" w:hAnsi="宋体"/>
        </w:rPr>
        <w:t>,</w:t>
      </w:r>
      <w:r w:rsidRPr="00A34317">
        <w:rPr>
          <w:rFonts w:ascii="Times New Roman" w:eastAsia="宋体" w:hAnsi="宋体"/>
        </w:rPr>
        <w:t>但比写实画更有艺术价值</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lastRenderedPageBreak/>
        <w:t>D</w:t>
      </w:r>
      <w:r w:rsidRPr="00A34317">
        <w:rPr>
          <w:rFonts w:ascii="Times New Roman" w:eastAsia="宋体" w:hAnsi="Times New Roman" w:cs="Times New Roman"/>
        </w:rPr>
        <w:t>.</w:t>
      </w:r>
      <w:r w:rsidRPr="00A34317">
        <w:rPr>
          <w:rFonts w:ascii="Times New Roman" w:eastAsia="宋体" w:hAnsi="宋体"/>
        </w:rPr>
        <w:t>是画家创意的产物</w:t>
      </w:r>
      <w:r w:rsidRPr="00A34317">
        <w:rPr>
          <w:rFonts w:ascii="Times New Roman" w:eastAsia="宋体" w:hAnsi="宋体"/>
        </w:rPr>
        <w:t>,</w:t>
      </w:r>
      <w:r w:rsidRPr="00A34317">
        <w:rPr>
          <w:rFonts w:ascii="Times New Roman" w:eastAsia="宋体" w:hAnsi="宋体"/>
        </w:rPr>
        <w:t>比现实世界更符合审美要求</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爱因斯坦说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想象力是科学研究中的实在因素。</w:t>
      </w:r>
      <w:r w:rsidRPr="00A34317">
        <w:rPr>
          <w:rFonts w:ascii="Times New Roman" w:eastAsia="宋体" w:hAnsi="Times New Roman" w:cs="Times New Roman"/>
        </w:rPr>
        <w:t>”“</w:t>
      </w:r>
      <w:r w:rsidRPr="00A34317">
        <w:rPr>
          <w:rFonts w:ascii="Times New Roman" w:eastAsia="宋体" w:hAnsi="宋体"/>
        </w:rPr>
        <w:t>异想天开</w:t>
      </w:r>
      <w:r w:rsidRPr="00A34317">
        <w:rPr>
          <w:rFonts w:ascii="Times New Roman" w:eastAsia="宋体" w:hAnsi="Times New Roman" w:cs="Times New Roman"/>
        </w:rPr>
        <w:t>”</w:t>
      </w:r>
      <w:r w:rsidRPr="00A34317">
        <w:rPr>
          <w:rFonts w:ascii="Times New Roman" w:eastAsia="宋体" w:hAnsi="宋体"/>
        </w:rPr>
        <w:t>往往能为科学探索提供鲜活的命题和无限的遐想空间</w:t>
      </w:r>
      <w:r w:rsidRPr="00A34317">
        <w:rPr>
          <w:rFonts w:ascii="Times New Roman" w:eastAsia="宋体" w:hAnsi="宋体"/>
        </w:rPr>
        <w:t>,</w:t>
      </w:r>
      <w:r w:rsidRPr="00A34317">
        <w:rPr>
          <w:rFonts w:ascii="Times New Roman" w:eastAsia="宋体" w:hAnsi="宋体"/>
        </w:rPr>
        <w:t>把</w:t>
      </w:r>
      <w:r w:rsidRPr="00A34317">
        <w:rPr>
          <w:rFonts w:ascii="Times New Roman" w:eastAsia="宋体" w:hAnsi="Times New Roman" w:cs="Times New Roman"/>
        </w:rPr>
        <w:t>“</w:t>
      </w:r>
      <w:r w:rsidRPr="00A34317">
        <w:rPr>
          <w:rFonts w:ascii="Times New Roman" w:eastAsia="宋体" w:hAnsi="宋体"/>
        </w:rPr>
        <w:t>异想天开</w:t>
      </w:r>
      <w:r w:rsidRPr="00A34317">
        <w:rPr>
          <w:rFonts w:ascii="Times New Roman" w:eastAsia="宋体" w:hAnsi="Times New Roman" w:cs="Times New Roman"/>
        </w:rPr>
        <w:t>”</w:t>
      </w:r>
      <w:r w:rsidRPr="00A34317">
        <w:rPr>
          <w:rFonts w:ascii="Times New Roman" w:eastAsia="宋体" w:hAnsi="宋体"/>
        </w:rPr>
        <w:t>与严谨的科学求证结合起来</w:t>
      </w:r>
      <w:r w:rsidRPr="00A34317">
        <w:rPr>
          <w:rFonts w:ascii="Times New Roman" w:eastAsia="宋体" w:hAnsi="宋体"/>
        </w:rPr>
        <w:t>,</w:t>
      </w:r>
      <w:r w:rsidRPr="00A34317">
        <w:rPr>
          <w:rFonts w:ascii="Times New Roman" w:eastAsia="宋体" w:hAnsi="宋体"/>
        </w:rPr>
        <w:t>可能会取得更多原始创新的突破。这说明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科学研究中</w:t>
      </w:r>
      <w:r w:rsidRPr="00A34317">
        <w:rPr>
          <w:rFonts w:ascii="Times New Roman" w:eastAsia="宋体" w:hAnsi="宋体"/>
        </w:rPr>
        <w:t>,</w:t>
      </w:r>
      <w:r w:rsidRPr="00A34317">
        <w:rPr>
          <w:rFonts w:ascii="Times New Roman" w:eastAsia="宋体" w:hAnsi="宋体"/>
        </w:rPr>
        <w:t xml:space="preserve">想象力比科学求证更重要　</w:t>
      </w:r>
      <w:r w:rsidRPr="00A34317">
        <w:rPr>
          <w:rFonts w:ascii="宋体" w:eastAsia="宋体" w:hAnsi="宋体" w:cs="宋体" w:hint="eastAsia"/>
        </w:rPr>
        <w:t>②</w:t>
      </w:r>
      <w:r w:rsidRPr="00A34317">
        <w:rPr>
          <w:rFonts w:ascii="Times New Roman" w:eastAsia="宋体" w:hAnsi="宋体"/>
        </w:rPr>
        <w:t>创造性思维要敢于肯定现在</w:t>
      </w:r>
      <w:r w:rsidRPr="00A34317">
        <w:rPr>
          <w:rFonts w:ascii="Times New Roman" w:eastAsia="宋体" w:hAnsi="宋体"/>
        </w:rPr>
        <w:t>,</w:t>
      </w:r>
      <w:r w:rsidRPr="00A34317">
        <w:rPr>
          <w:rFonts w:ascii="Times New Roman" w:eastAsia="宋体" w:hAnsi="宋体"/>
        </w:rPr>
        <w:t xml:space="preserve">否定过去　</w:t>
      </w:r>
      <w:r w:rsidRPr="00A34317">
        <w:rPr>
          <w:rFonts w:ascii="宋体" w:eastAsia="宋体" w:hAnsi="宋体" w:cs="宋体" w:hint="eastAsia"/>
        </w:rPr>
        <w:t>③</w:t>
      </w:r>
      <w:r w:rsidRPr="00A34317">
        <w:rPr>
          <w:rFonts w:ascii="Times New Roman" w:eastAsia="宋体" w:hAnsi="宋体"/>
        </w:rPr>
        <w:t xml:space="preserve">创造性思维要敢于提出新问题开拓新境界　</w:t>
      </w:r>
      <w:r w:rsidRPr="00A34317">
        <w:rPr>
          <w:rFonts w:ascii="宋体" w:eastAsia="宋体" w:hAnsi="宋体" w:cs="宋体" w:hint="eastAsia"/>
        </w:rPr>
        <w:t>④</w:t>
      </w:r>
      <w:r w:rsidRPr="00A34317">
        <w:rPr>
          <w:rFonts w:ascii="Times New Roman" w:eastAsia="宋体" w:hAnsi="Times New Roman" w:cs="Times New Roman"/>
        </w:rPr>
        <w:t>“</w:t>
      </w:r>
      <w:r w:rsidRPr="00A34317">
        <w:rPr>
          <w:rFonts w:ascii="Times New Roman" w:eastAsia="宋体" w:hAnsi="宋体"/>
        </w:rPr>
        <w:t>异想天开</w:t>
      </w:r>
      <w:r w:rsidRPr="00A34317">
        <w:rPr>
          <w:rFonts w:ascii="Times New Roman" w:eastAsia="宋体" w:hAnsi="Times New Roman" w:cs="Times New Roman"/>
        </w:rPr>
        <w:t>”</w:t>
      </w:r>
      <w:r w:rsidRPr="00A34317">
        <w:rPr>
          <w:rFonts w:ascii="Times New Roman" w:eastAsia="宋体" w:hAnsi="宋体"/>
        </w:rPr>
        <w:t>要求努力突破传统思维的限制</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世界著名作曲家莫扎特曾师从伟大的作曲家海顿。有一次莫扎特写了一段曲子让海顿弹奏</w:t>
      </w:r>
      <w:r w:rsidRPr="00A34317">
        <w:rPr>
          <w:rFonts w:ascii="Times New Roman" w:eastAsia="宋体" w:hAnsi="宋体"/>
        </w:rPr>
        <w:t>,</w:t>
      </w:r>
      <w:r w:rsidRPr="00A34317">
        <w:rPr>
          <w:rFonts w:ascii="Times New Roman" w:eastAsia="楷体" w:hAnsi="楷体"/>
        </w:rPr>
        <w:t>海顿弹奏了一会儿惊呼起来</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这是什么曲子呀</w:t>
      </w:r>
      <w:r w:rsidRPr="00A34317">
        <w:rPr>
          <w:rFonts w:ascii="Times New Roman" w:eastAsia="宋体" w:hAnsi="宋体"/>
        </w:rPr>
        <w:t>,</w:t>
      </w:r>
      <w:r w:rsidRPr="00A34317">
        <w:rPr>
          <w:rFonts w:ascii="Times New Roman" w:eastAsia="楷体" w:hAnsi="楷体"/>
        </w:rPr>
        <w:t>当两手分别在钢琴两端弹奏时</w:t>
      </w:r>
      <w:r w:rsidRPr="00A34317">
        <w:rPr>
          <w:rFonts w:ascii="Times New Roman" w:eastAsia="宋体" w:hAnsi="宋体"/>
        </w:rPr>
        <w:t>,</w:t>
      </w:r>
      <w:r w:rsidRPr="00A34317">
        <w:rPr>
          <w:rFonts w:ascii="Times New Roman" w:eastAsia="楷体" w:hAnsi="楷体"/>
        </w:rPr>
        <w:t>怎么会有一个音符出现在键盘中间呢</w:t>
      </w:r>
      <w:r w:rsidRPr="00A34317">
        <w:rPr>
          <w:rFonts w:ascii="Times New Roman" w:eastAsia="宋体" w:hAnsi="宋体"/>
        </w:rPr>
        <w:t>?</w:t>
      </w:r>
      <w:r w:rsidRPr="00A34317">
        <w:rPr>
          <w:rFonts w:ascii="Times New Roman" w:eastAsia="楷体" w:hAnsi="楷体"/>
        </w:rPr>
        <w:t>看来任何人也无法弹奏这样的曲子。</w:t>
      </w:r>
      <w:r w:rsidRPr="00A34317">
        <w:rPr>
          <w:rFonts w:ascii="Times New Roman" w:eastAsia="宋体" w:hAnsi="Times New Roman" w:cs="Times New Roman"/>
        </w:rPr>
        <w:t>”</w:t>
      </w:r>
      <w:r w:rsidRPr="00A34317">
        <w:rPr>
          <w:rFonts w:ascii="Times New Roman" w:eastAsia="楷体" w:hAnsi="楷体"/>
        </w:rPr>
        <w:t>莫扎特接过乐谱弹奏</w:t>
      </w:r>
      <w:r w:rsidRPr="00A34317">
        <w:rPr>
          <w:rFonts w:ascii="Times New Roman" w:eastAsia="宋体" w:hAnsi="宋体"/>
        </w:rPr>
        <w:t>,</w:t>
      </w:r>
      <w:r w:rsidRPr="00A34317">
        <w:rPr>
          <w:rFonts w:ascii="Times New Roman" w:eastAsia="楷体" w:hAnsi="楷体"/>
        </w:rPr>
        <w:t>遇到那个出现在键盘中间的音符时</w:t>
      </w:r>
      <w:r w:rsidRPr="00A34317">
        <w:rPr>
          <w:rFonts w:ascii="Times New Roman" w:eastAsia="宋体" w:hAnsi="宋体"/>
        </w:rPr>
        <w:t>,</w:t>
      </w:r>
      <w:r w:rsidRPr="00A34317">
        <w:rPr>
          <w:rFonts w:ascii="Times New Roman" w:eastAsia="楷体" w:hAnsi="楷体"/>
        </w:rPr>
        <w:t>只见他俯下身</w:t>
      </w:r>
      <w:r w:rsidRPr="00A34317">
        <w:rPr>
          <w:rFonts w:ascii="Times New Roman" w:eastAsia="宋体" w:hAnsi="宋体"/>
        </w:rPr>
        <w:t>,</w:t>
      </w:r>
      <w:r w:rsidRPr="00A34317">
        <w:rPr>
          <w:rFonts w:ascii="Times New Roman" w:eastAsia="楷体" w:hAnsi="楷体"/>
        </w:rPr>
        <w:t>用鼻子弹奏出来。这一动作令海顿感慨不已。</w:t>
      </w: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上述材料反映了创新思维的什么特征</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ind w:firstLineChars="200" w:firstLine="420"/>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材料如何体现创新思维的这些特征</w:t>
      </w:r>
      <w:r w:rsidRPr="00A34317">
        <w:rPr>
          <w:rFonts w:ascii="Times New Roman" w:eastAsia="宋体" w:hAnsi="宋体"/>
        </w:rPr>
        <w:t>?</w:t>
      </w:r>
    </w:p>
    <w:p w:rsidR="00C53EEF" w:rsidRPr="00A34317" w:rsidRDefault="00C53EEF" w:rsidP="00C53EEF">
      <w:pPr>
        <w:tabs>
          <w:tab w:val="left" w:pos="1871"/>
          <w:tab w:val="left" w:pos="3407"/>
          <w:tab w:val="left" w:pos="4949"/>
          <w:tab w:val="left" w:pos="6599"/>
        </w:tabs>
        <w:ind w:firstLineChars="200" w:firstLine="420"/>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Pr="00A34317" w:rsidRDefault="00C53EEF" w:rsidP="00C53EEF">
      <w:pPr>
        <w:tabs>
          <w:tab w:val="left" w:pos="1871"/>
          <w:tab w:val="left" w:pos="3407"/>
          <w:tab w:val="left" w:pos="4949"/>
          <w:tab w:val="left" w:pos="6599"/>
        </w:tabs>
        <w:rPr>
          <w:rFonts w:ascii="Times New Roman" w:eastAsia="宋体" w:hAnsi="宋体"/>
        </w:rPr>
      </w:pPr>
    </w:p>
    <w:p w:rsidR="00C53EEF" w:rsidRDefault="00C53EEF" w:rsidP="00C53EEF"/>
    <w:p w:rsidR="00C53EEF" w:rsidRDefault="00C53EEF" w:rsidP="00C53EEF">
      <w:pPr>
        <w:jc w:val="center"/>
      </w:pPr>
      <w:r>
        <w:t>参考答案</w:t>
      </w:r>
    </w:p>
    <w:p w:rsidR="00C53EEF" w:rsidRPr="00BA529A" w:rsidRDefault="00C53EEF" w:rsidP="00C53EEF"/>
    <w:p w:rsidR="00C53EEF" w:rsidRPr="00B06F09" w:rsidRDefault="00C53EEF" w:rsidP="00C53EEF">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56</w:t>
      </w:r>
      <w:r w:rsidRPr="00B06F09">
        <w:rPr>
          <w:rFonts w:ascii="Times New Roman" w:eastAsia="宋体" w:hAnsi="宋体"/>
          <w:sz w:val="40"/>
        </w:rPr>
        <w:t xml:space="preserve">　创新思维要善于联想</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本题主要考查创新思维的作用。阅读材料可知</w:t>
      </w:r>
      <w:r w:rsidRPr="00B06F09">
        <w:rPr>
          <w:rFonts w:ascii="Times New Roman" w:eastAsia="宋体" w:hAnsi="宋体"/>
          <w:sz w:val="24"/>
        </w:rPr>
        <w:t>,</w:t>
      </w:r>
      <w:r w:rsidRPr="00B06F09">
        <w:rPr>
          <w:rFonts w:ascii="Times New Roman" w:eastAsia="仿宋" w:hAnsi="仿宋"/>
          <w:sz w:val="24"/>
        </w:rPr>
        <w:t>书法</w:t>
      </w:r>
      <w:r w:rsidRPr="00B06F09">
        <w:rPr>
          <w:rFonts w:ascii="Times New Roman" w:eastAsia="宋体" w:hAnsi="Times New Roman" w:cs="Times New Roman"/>
          <w:sz w:val="24"/>
        </w:rPr>
        <w:t>“</w:t>
      </w:r>
      <w:r w:rsidRPr="00B06F09">
        <w:rPr>
          <w:rFonts w:ascii="Times New Roman" w:eastAsia="仿宋" w:hAnsi="仿宋"/>
          <w:sz w:val="24"/>
        </w:rPr>
        <w:t>古今之妙处已亡</w:t>
      </w:r>
      <w:r w:rsidRPr="00B06F09">
        <w:rPr>
          <w:rFonts w:ascii="Times New Roman" w:eastAsia="宋体" w:hAnsi="宋体"/>
          <w:sz w:val="24"/>
        </w:rPr>
        <w:t>,</w:t>
      </w:r>
      <w:r w:rsidRPr="00B06F09">
        <w:rPr>
          <w:rFonts w:ascii="Times New Roman" w:eastAsia="仿宋" w:hAnsi="仿宋"/>
          <w:sz w:val="24"/>
        </w:rPr>
        <w:t>妙不在于法</w:t>
      </w:r>
      <w:r w:rsidRPr="00B06F09">
        <w:rPr>
          <w:rFonts w:ascii="Times New Roman" w:eastAsia="宋体" w:hAnsi="Times New Roman" w:cs="Times New Roman"/>
          <w:sz w:val="24"/>
        </w:rPr>
        <w:t>”</w:t>
      </w:r>
      <w:r w:rsidRPr="00B06F09">
        <w:rPr>
          <w:rFonts w:ascii="Times New Roman" w:eastAsia="仿宋" w:hAnsi="仿宋"/>
          <w:sz w:val="24"/>
        </w:rPr>
        <w:t>是因为书工笔吏缺少创新精神。</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三项都未能说明原因</w:t>
      </w:r>
      <w:r w:rsidRPr="00B06F09">
        <w:rPr>
          <w:rFonts w:ascii="Times New Roman" w:eastAsia="宋体" w:hAnsi="宋体"/>
          <w:sz w:val="24"/>
        </w:rPr>
        <w:t>;A</w:t>
      </w:r>
      <w:r w:rsidRPr="00B06F09">
        <w:rPr>
          <w:rFonts w:ascii="Times New Roman" w:eastAsia="仿宋" w:hAnsi="仿宋"/>
          <w:sz w:val="24"/>
        </w:rPr>
        <w:t>项正确。</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蔷薇是带刺的</w:t>
      </w:r>
      <w:r w:rsidRPr="00B06F09">
        <w:rPr>
          <w:rFonts w:ascii="Times New Roman" w:eastAsia="宋体" w:hAnsi="宋体"/>
          <w:sz w:val="24"/>
        </w:rPr>
        <w:t>,</w:t>
      </w:r>
      <w:r w:rsidRPr="00B06F09">
        <w:rPr>
          <w:rFonts w:ascii="Times New Roman" w:eastAsia="仿宋" w:hAnsi="仿宋"/>
          <w:sz w:val="24"/>
        </w:rPr>
        <w:t>培养不带刺的蔷薇体现了打破常规的创新思维</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两项与题意不符</w:t>
      </w:r>
      <w:r w:rsidRPr="00B06F09">
        <w:rPr>
          <w:rFonts w:ascii="Times New Roman" w:eastAsia="宋体" w:hAnsi="宋体"/>
          <w:sz w:val="24"/>
        </w:rPr>
        <w:t>;D</w:t>
      </w:r>
      <w:r w:rsidRPr="00B06F09">
        <w:rPr>
          <w:rFonts w:ascii="Times New Roman" w:eastAsia="仿宋" w:hAnsi="仿宋"/>
          <w:sz w:val="24"/>
        </w:rPr>
        <w:t>项说法错误。</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创新思维同样来源于客观的物质世界</w:t>
      </w:r>
      <w:r w:rsidRPr="00B06F09">
        <w:rPr>
          <w:rFonts w:ascii="Times New Roman" w:eastAsia="宋体" w:hAnsi="宋体"/>
          <w:sz w:val="24"/>
        </w:rPr>
        <w:t>,</w:t>
      </w:r>
      <w:r w:rsidRPr="00B06F09">
        <w:rPr>
          <w:rFonts w:ascii="Times New Roman" w:eastAsia="仿宋" w:hAnsi="仿宋"/>
          <w:sz w:val="24"/>
        </w:rPr>
        <w:t>来源于实践的需要。创新思维能针对新情况、新问题积极探索</w:t>
      </w:r>
      <w:r w:rsidRPr="00B06F09">
        <w:rPr>
          <w:rFonts w:ascii="Times New Roman" w:eastAsia="宋体" w:hAnsi="宋体"/>
          <w:sz w:val="24"/>
        </w:rPr>
        <w:t>,</w:t>
      </w:r>
      <w:r w:rsidRPr="00B06F09">
        <w:rPr>
          <w:rFonts w:ascii="Times New Roman" w:eastAsia="仿宋" w:hAnsi="仿宋"/>
          <w:sz w:val="24"/>
        </w:rPr>
        <w:t>有利于发现新问题的解决办法</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正确的认识可以促进事物的发展</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认识是主观的东西</w:t>
      </w:r>
      <w:r w:rsidRPr="00B06F09">
        <w:rPr>
          <w:rFonts w:ascii="Times New Roman" w:eastAsia="宋体" w:hAnsi="宋体"/>
          <w:sz w:val="24"/>
        </w:rPr>
        <w:t>,</w:t>
      </w:r>
      <w:r w:rsidRPr="00B06F09">
        <w:rPr>
          <w:rFonts w:ascii="Times New Roman" w:eastAsia="仿宋" w:hAnsi="仿宋"/>
          <w:sz w:val="24"/>
        </w:rPr>
        <w:t>是第二性的</w:t>
      </w:r>
      <w:r w:rsidRPr="00B06F09">
        <w:rPr>
          <w:rFonts w:ascii="Times New Roman" w:eastAsia="宋体" w:hAnsi="宋体"/>
          <w:sz w:val="24"/>
        </w:rPr>
        <w:t>,</w:t>
      </w:r>
      <w:r w:rsidRPr="00B06F09">
        <w:rPr>
          <w:rFonts w:ascii="Times New Roman" w:eastAsia="仿宋" w:hAnsi="仿宋"/>
          <w:sz w:val="24"/>
        </w:rPr>
        <w:t>对事物发展不能起决定作用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错误。本题选</w:t>
      </w:r>
      <w:r w:rsidRPr="00B06F09">
        <w:rPr>
          <w:rFonts w:ascii="Times New Roman" w:eastAsia="宋体" w:hAnsi="宋体"/>
          <w:sz w:val="24"/>
        </w:rPr>
        <w:t>D</w:t>
      </w:r>
      <w:r w:rsidRPr="00B06F09">
        <w:rPr>
          <w:rFonts w:ascii="Times New Roman" w:eastAsia="仿宋" w:hAnsi="仿宋"/>
          <w:sz w:val="24"/>
        </w:rPr>
        <w:t>项。</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《三体》一部分内容取自实际生活</w:t>
      </w:r>
      <w:r w:rsidRPr="00B06F09">
        <w:rPr>
          <w:rFonts w:ascii="Times New Roman" w:eastAsia="宋体" w:hAnsi="宋体"/>
          <w:sz w:val="24"/>
        </w:rPr>
        <w:t>,</w:t>
      </w:r>
      <w:r w:rsidRPr="00B06F09">
        <w:rPr>
          <w:rFonts w:ascii="Times New Roman" w:eastAsia="仿宋" w:hAnsi="仿宋"/>
          <w:sz w:val="24"/>
        </w:rPr>
        <w:t>讲述的是具有大想象力的故事</w:t>
      </w:r>
      <w:r w:rsidRPr="00B06F09">
        <w:rPr>
          <w:rFonts w:ascii="Times New Roman" w:eastAsia="宋体" w:hAnsi="宋体"/>
          <w:sz w:val="24"/>
        </w:rPr>
        <w:t>,</w:t>
      </w:r>
      <w:r w:rsidRPr="00B06F09">
        <w:rPr>
          <w:rFonts w:ascii="Times New Roman" w:eastAsia="仿宋" w:hAnsi="仿宋"/>
          <w:sz w:val="24"/>
        </w:rPr>
        <w:t>让人回味无穷</w:t>
      </w:r>
      <w:r w:rsidRPr="00B06F09">
        <w:rPr>
          <w:rFonts w:ascii="Times New Roman" w:eastAsia="宋体" w:hAnsi="宋体"/>
          <w:sz w:val="24"/>
        </w:rPr>
        <w:t>,</w:t>
      </w:r>
      <w:r w:rsidRPr="00B06F09">
        <w:rPr>
          <w:rFonts w:ascii="Times New Roman" w:eastAsia="仿宋" w:hAnsi="仿宋"/>
          <w:sz w:val="24"/>
        </w:rPr>
        <w:t>表明现实生活是作家展开想象的基础</w:t>
      </w:r>
      <w:r w:rsidRPr="00B06F09">
        <w:rPr>
          <w:rFonts w:ascii="Times New Roman" w:eastAsia="宋体" w:hAnsi="宋体"/>
          <w:sz w:val="24"/>
        </w:rPr>
        <w:t>,</w:t>
      </w:r>
      <w:r w:rsidRPr="00B06F09">
        <w:rPr>
          <w:rFonts w:ascii="Times New Roman" w:eastAsia="仿宋" w:hAnsi="仿宋"/>
          <w:sz w:val="24"/>
        </w:rPr>
        <w:t>也体现了意识的能动性</w:t>
      </w:r>
      <w:r w:rsidRPr="00B06F09">
        <w:rPr>
          <w:rFonts w:ascii="Times New Roman" w:eastAsia="宋体" w:hAnsi="宋体"/>
          <w:sz w:val="24"/>
        </w:rPr>
        <w:t>,</w:t>
      </w:r>
      <w:r w:rsidRPr="00B06F09">
        <w:rPr>
          <w:rFonts w:ascii="Times New Roman" w:eastAsia="仿宋" w:hAnsi="仿宋"/>
          <w:sz w:val="24"/>
        </w:rPr>
        <w:t>思维是地球最美丽的花朵</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正确且符合题意</w:t>
      </w:r>
      <w:r w:rsidRPr="00B06F09">
        <w:rPr>
          <w:rFonts w:ascii="Times New Roman" w:eastAsia="宋体" w:hAnsi="宋体"/>
          <w:sz w:val="24"/>
        </w:rPr>
        <w:t>;</w:t>
      </w:r>
      <w:r w:rsidRPr="00B06F09">
        <w:rPr>
          <w:rFonts w:ascii="Times New Roman" w:eastAsia="仿宋" w:hAnsi="仿宋"/>
          <w:sz w:val="24"/>
        </w:rPr>
        <w:t>科幻小说的创作离不开社会实践</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意识是客观存在的反映</w:t>
      </w:r>
      <w:r w:rsidRPr="00B06F09">
        <w:rPr>
          <w:rFonts w:ascii="Times New Roman" w:eastAsia="宋体" w:hAnsi="宋体"/>
          <w:sz w:val="24"/>
        </w:rPr>
        <w:t>,</w:t>
      </w:r>
      <w:r w:rsidRPr="00B06F09">
        <w:rPr>
          <w:rFonts w:ascii="Times New Roman" w:eastAsia="仿宋" w:hAnsi="仿宋"/>
          <w:sz w:val="24"/>
        </w:rPr>
        <w:t>离开了客观存在</w:t>
      </w:r>
      <w:r w:rsidRPr="00B06F09">
        <w:rPr>
          <w:rFonts w:ascii="Times New Roman" w:eastAsia="宋体" w:hAnsi="宋体"/>
          <w:sz w:val="24"/>
        </w:rPr>
        <w:t>,</w:t>
      </w:r>
      <w:r w:rsidRPr="00B06F09">
        <w:rPr>
          <w:rFonts w:ascii="Times New Roman" w:eastAsia="仿宋" w:hAnsi="仿宋"/>
          <w:sz w:val="24"/>
        </w:rPr>
        <w:t>意识就不能产生</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意识不能凭空产生</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故本题答案选</w:t>
      </w:r>
      <w:r w:rsidRPr="00B06F09">
        <w:rPr>
          <w:rFonts w:ascii="Times New Roman" w:eastAsia="宋体" w:hAnsi="宋体"/>
          <w:sz w:val="24"/>
        </w:rPr>
        <w:t>A</w:t>
      </w:r>
      <w:r w:rsidRPr="00B06F09">
        <w:rPr>
          <w:rFonts w:ascii="Times New Roman" w:eastAsia="仿宋" w:hAnsi="仿宋"/>
          <w:sz w:val="24"/>
        </w:rPr>
        <w:t>项。</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意境是写意画的灵魂。在创作理念上</w:t>
      </w:r>
      <w:r w:rsidRPr="00B06F09">
        <w:rPr>
          <w:rFonts w:ascii="Times New Roman" w:eastAsia="宋体" w:hAnsi="宋体"/>
          <w:sz w:val="24"/>
        </w:rPr>
        <w:t>,</w:t>
      </w:r>
      <w:r w:rsidRPr="00B06F09">
        <w:rPr>
          <w:rFonts w:ascii="Times New Roman" w:eastAsia="仿宋" w:hAnsi="仿宋"/>
          <w:sz w:val="24"/>
        </w:rPr>
        <w:t>写意画不求形似</w:t>
      </w:r>
      <w:r w:rsidRPr="00B06F09">
        <w:rPr>
          <w:rFonts w:ascii="Times New Roman" w:eastAsia="宋体" w:hAnsi="宋体"/>
          <w:sz w:val="24"/>
        </w:rPr>
        <w:t>,</w:t>
      </w:r>
      <w:r w:rsidRPr="00B06F09">
        <w:rPr>
          <w:rFonts w:ascii="Times New Roman" w:eastAsia="仿宋" w:hAnsi="仿宋"/>
          <w:sz w:val="24"/>
        </w:rPr>
        <w:t>但求神韵。在构图上讲究</w:t>
      </w:r>
      <w:r w:rsidRPr="00B06F09">
        <w:rPr>
          <w:rFonts w:ascii="Times New Roman" w:eastAsia="宋体" w:hAnsi="Times New Roman" w:cs="Times New Roman"/>
          <w:sz w:val="24"/>
        </w:rPr>
        <w:t>“</w:t>
      </w:r>
      <w:r w:rsidRPr="00B06F09">
        <w:rPr>
          <w:rFonts w:ascii="Times New Roman" w:eastAsia="仿宋" w:hAnsi="仿宋"/>
          <w:sz w:val="24"/>
        </w:rPr>
        <w:t>留白</w:t>
      </w:r>
      <w:r w:rsidRPr="00B06F09">
        <w:rPr>
          <w:rFonts w:ascii="Times New Roman" w:eastAsia="宋体" w:hAnsi="Times New Roman" w:cs="Times New Roman"/>
          <w:sz w:val="24"/>
        </w:rPr>
        <w:t>”</w:t>
      </w:r>
      <w:r w:rsidRPr="00B06F09">
        <w:rPr>
          <w:rFonts w:ascii="Times New Roman" w:eastAsia="仿宋" w:hAnsi="仿宋"/>
          <w:sz w:val="24"/>
        </w:rPr>
        <w:t>给人以想象的空间。由此可以看出</w:t>
      </w:r>
      <w:r w:rsidRPr="00B06F09">
        <w:rPr>
          <w:rFonts w:ascii="Times New Roman" w:eastAsia="宋体" w:hAnsi="宋体"/>
          <w:sz w:val="24"/>
        </w:rPr>
        <w:t>,</w:t>
      </w:r>
      <w:r w:rsidRPr="00B06F09">
        <w:rPr>
          <w:rFonts w:ascii="Times New Roman" w:eastAsia="仿宋" w:hAnsi="仿宋"/>
          <w:sz w:val="24"/>
        </w:rPr>
        <w:t>写意画拓展了人们的想象力</w:t>
      </w:r>
      <w:r w:rsidRPr="00B06F09">
        <w:rPr>
          <w:rFonts w:ascii="Times New Roman" w:eastAsia="宋体" w:hAnsi="宋体"/>
          <w:sz w:val="24"/>
        </w:rPr>
        <w:t>,</w:t>
      </w:r>
      <w:r w:rsidRPr="00B06F09">
        <w:rPr>
          <w:rFonts w:ascii="Times New Roman" w:eastAsia="仿宋" w:hAnsi="仿宋"/>
          <w:sz w:val="24"/>
        </w:rPr>
        <w:t>体现了意识活动的创造性</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意境是写意画的灵魂</w:t>
      </w:r>
      <w:r w:rsidRPr="00B06F09">
        <w:rPr>
          <w:rFonts w:ascii="Times New Roman" w:eastAsia="宋体" w:hAnsi="宋体"/>
          <w:sz w:val="24"/>
        </w:rPr>
        <w:t>,</w:t>
      </w:r>
      <w:r w:rsidRPr="00B06F09">
        <w:rPr>
          <w:rFonts w:ascii="Times New Roman" w:eastAsia="仿宋" w:hAnsi="仿宋"/>
          <w:sz w:val="24"/>
        </w:rPr>
        <w:t>写意画是对客观事物的能动反映</w:t>
      </w:r>
      <w:r w:rsidRPr="00B06F09">
        <w:rPr>
          <w:rFonts w:ascii="Times New Roman" w:eastAsia="宋体" w:hAnsi="宋体"/>
          <w:sz w:val="24"/>
        </w:rPr>
        <w:t>,</w:t>
      </w:r>
      <w:r w:rsidRPr="00B06F09">
        <w:rPr>
          <w:rFonts w:ascii="Times New Roman" w:eastAsia="仿宋" w:hAnsi="仿宋"/>
          <w:sz w:val="24"/>
        </w:rPr>
        <w:t>体现了意识的主动创造性</w:t>
      </w:r>
      <w:r w:rsidRPr="00B06F09">
        <w:rPr>
          <w:rFonts w:ascii="Times New Roman" w:eastAsia="宋体" w:hAnsi="宋体"/>
          <w:sz w:val="24"/>
        </w:rPr>
        <w:t>,</w:t>
      </w:r>
      <w:r w:rsidRPr="00B06F09">
        <w:rPr>
          <w:rFonts w:ascii="Times New Roman" w:eastAsia="仿宋" w:hAnsi="仿宋"/>
          <w:sz w:val="24"/>
        </w:rPr>
        <w:t>是唯物主义的一种表现</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写意画来源于生活实践</w:t>
      </w:r>
      <w:r w:rsidRPr="00B06F09">
        <w:rPr>
          <w:rFonts w:ascii="Times New Roman" w:eastAsia="宋体" w:hAnsi="宋体"/>
          <w:sz w:val="24"/>
        </w:rPr>
        <w:t>,</w:t>
      </w:r>
      <w:r w:rsidRPr="00B06F09">
        <w:rPr>
          <w:rFonts w:ascii="Times New Roman" w:eastAsia="仿宋" w:hAnsi="仿宋"/>
          <w:sz w:val="24"/>
        </w:rPr>
        <w:t>有着坚实的社会实践基础</w:t>
      </w:r>
      <w:r w:rsidRPr="00B06F09">
        <w:rPr>
          <w:rFonts w:ascii="Times New Roman" w:eastAsia="宋体" w:hAnsi="宋体"/>
          <w:sz w:val="24"/>
        </w:rPr>
        <w:t>,C</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写意画离不开画家的创造性思维</w:t>
      </w:r>
      <w:r w:rsidRPr="00B06F09">
        <w:rPr>
          <w:rFonts w:ascii="Times New Roman" w:eastAsia="宋体" w:hAnsi="宋体"/>
          <w:sz w:val="24"/>
        </w:rPr>
        <w:t>,</w:t>
      </w:r>
      <w:r w:rsidRPr="00B06F09">
        <w:rPr>
          <w:rFonts w:ascii="Times New Roman" w:eastAsia="仿宋" w:hAnsi="仿宋"/>
          <w:sz w:val="24"/>
        </w:rPr>
        <w:t>但不是画家创意的产物</w:t>
      </w:r>
      <w:r w:rsidRPr="00B06F09">
        <w:rPr>
          <w:rFonts w:ascii="Times New Roman" w:eastAsia="宋体" w:hAnsi="宋体"/>
          <w:sz w:val="24"/>
        </w:rPr>
        <w:t>,</w:t>
      </w:r>
      <w:r w:rsidRPr="00B06F09">
        <w:rPr>
          <w:rFonts w:ascii="Times New Roman" w:eastAsia="仿宋" w:hAnsi="仿宋"/>
          <w:sz w:val="24"/>
        </w:rPr>
        <w:t>而是社会实践的产物</w:t>
      </w:r>
      <w:r w:rsidRPr="00B06F09">
        <w:rPr>
          <w:rFonts w:ascii="Times New Roman" w:eastAsia="宋体" w:hAnsi="宋体"/>
          <w:sz w:val="24"/>
        </w:rPr>
        <w:t>,</w:t>
      </w:r>
      <w:r w:rsidRPr="00B06F09">
        <w:rPr>
          <w:rFonts w:ascii="Times New Roman" w:eastAsia="仿宋" w:hAnsi="仿宋"/>
          <w:sz w:val="24"/>
        </w:rPr>
        <w:t>也不能说比现实世界更符合审美要求</w:t>
      </w:r>
      <w:r w:rsidRPr="00B06F09">
        <w:rPr>
          <w:rFonts w:ascii="Times New Roman" w:eastAsia="宋体" w:hAnsi="宋体"/>
          <w:sz w:val="24"/>
        </w:rPr>
        <w:t>,D</w:t>
      </w:r>
      <w:r w:rsidRPr="00B06F09">
        <w:rPr>
          <w:rFonts w:ascii="Times New Roman" w:eastAsia="仿宋" w:hAnsi="仿宋"/>
          <w:sz w:val="24"/>
        </w:rPr>
        <w:t>项说法错误。故本题选</w:t>
      </w:r>
      <w:r w:rsidRPr="00B06F09">
        <w:rPr>
          <w:rFonts w:ascii="Times New Roman" w:eastAsia="宋体" w:hAnsi="宋体"/>
          <w:sz w:val="24"/>
        </w:rPr>
        <w:t>A</w:t>
      </w:r>
      <w:r w:rsidRPr="00B06F09">
        <w:rPr>
          <w:rFonts w:ascii="Times New Roman" w:eastAsia="仿宋" w:hAnsi="仿宋"/>
          <w:sz w:val="24"/>
        </w:rPr>
        <w:t>项。</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把</w:t>
      </w:r>
      <w:r w:rsidRPr="00B06F09">
        <w:rPr>
          <w:rFonts w:ascii="Times New Roman" w:eastAsia="宋体" w:hAnsi="Times New Roman" w:cs="Times New Roman"/>
          <w:sz w:val="24"/>
        </w:rPr>
        <w:t>“</w:t>
      </w:r>
      <w:r w:rsidRPr="00B06F09">
        <w:rPr>
          <w:rFonts w:ascii="Times New Roman" w:eastAsia="仿宋" w:hAnsi="仿宋"/>
          <w:sz w:val="24"/>
        </w:rPr>
        <w:t>异想天开</w:t>
      </w:r>
      <w:r w:rsidRPr="00B06F09">
        <w:rPr>
          <w:rFonts w:ascii="Times New Roman" w:eastAsia="宋体" w:hAnsi="Times New Roman" w:cs="Times New Roman"/>
          <w:sz w:val="24"/>
        </w:rPr>
        <w:t>”</w:t>
      </w:r>
      <w:r w:rsidRPr="00B06F09">
        <w:rPr>
          <w:rFonts w:ascii="Times New Roman" w:eastAsia="仿宋" w:hAnsi="仿宋"/>
          <w:sz w:val="24"/>
        </w:rPr>
        <w:t>与严谨的科学求证结合起来</w:t>
      </w:r>
      <w:r w:rsidRPr="00B06F09">
        <w:rPr>
          <w:rFonts w:ascii="Times New Roman" w:eastAsia="宋体" w:hAnsi="宋体"/>
          <w:sz w:val="24"/>
        </w:rPr>
        <w:t>,</w:t>
      </w:r>
      <w:r w:rsidRPr="00B06F09">
        <w:rPr>
          <w:rFonts w:ascii="Times New Roman" w:eastAsia="仿宋" w:hAnsi="仿宋"/>
          <w:sz w:val="24"/>
        </w:rPr>
        <w:t>可能会取得更多原始创新的突破。这说明</w:t>
      </w:r>
      <w:r w:rsidRPr="00B06F09">
        <w:rPr>
          <w:rFonts w:ascii="Times New Roman" w:eastAsia="宋体" w:hAnsi="Times New Roman" w:cs="Times New Roman"/>
          <w:sz w:val="24"/>
        </w:rPr>
        <w:t>“</w:t>
      </w:r>
      <w:r w:rsidRPr="00B06F09">
        <w:rPr>
          <w:rFonts w:ascii="Times New Roman" w:eastAsia="仿宋" w:hAnsi="仿宋"/>
          <w:sz w:val="24"/>
        </w:rPr>
        <w:t>异想天开</w:t>
      </w:r>
      <w:r w:rsidRPr="00B06F09">
        <w:rPr>
          <w:rFonts w:ascii="Times New Roman" w:eastAsia="宋体" w:hAnsi="Times New Roman" w:cs="Times New Roman"/>
          <w:sz w:val="24"/>
        </w:rPr>
        <w:t>”</w:t>
      </w:r>
      <w:r w:rsidRPr="00B06F09">
        <w:rPr>
          <w:rFonts w:ascii="Times New Roman" w:eastAsia="仿宋" w:hAnsi="仿宋"/>
          <w:sz w:val="24"/>
        </w:rPr>
        <w:t>要求努力突破传统思维的限制</w:t>
      </w:r>
      <w:r w:rsidRPr="00B06F09">
        <w:rPr>
          <w:rFonts w:ascii="Times New Roman" w:eastAsia="宋体" w:hAnsi="宋体"/>
          <w:sz w:val="24"/>
        </w:rPr>
        <w:t>,</w:t>
      </w:r>
      <w:r w:rsidRPr="00B06F09">
        <w:rPr>
          <w:rFonts w:ascii="Times New Roman" w:eastAsia="仿宋" w:hAnsi="仿宋"/>
          <w:sz w:val="24"/>
        </w:rPr>
        <w:t>创造性思维要敢于提出新问题开拓新境界</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科学研究中想象力虽然重要</w:t>
      </w:r>
      <w:r w:rsidRPr="00B06F09">
        <w:rPr>
          <w:rFonts w:ascii="Times New Roman" w:eastAsia="宋体" w:hAnsi="宋体"/>
          <w:sz w:val="24"/>
        </w:rPr>
        <w:t>,</w:t>
      </w:r>
      <w:r w:rsidRPr="00B06F09">
        <w:rPr>
          <w:rFonts w:ascii="Times New Roman" w:eastAsia="仿宋" w:hAnsi="仿宋"/>
          <w:sz w:val="24"/>
        </w:rPr>
        <w:t>但不能说比科学求证更重要</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创造性思维要敢于突破与实际不相符合的成规陈说</w:t>
      </w:r>
      <w:r w:rsidRPr="00B06F09">
        <w:rPr>
          <w:rFonts w:ascii="Times New Roman" w:eastAsia="宋体" w:hAnsi="宋体"/>
          <w:sz w:val="24"/>
        </w:rPr>
        <w:t>,</w:t>
      </w:r>
      <w:r w:rsidRPr="00B06F09">
        <w:rPr>
          <w:rFonts w:ascii="Times New Roman" w:eastAsia="仿宋" w:hAnsi="仿宋"/>
          <w:sz w:val="24"/>
        </w:rPr>
        <w:t>敢于破除落后的思想观念</w:t>
      </w:r>
      <w:r w:rsidRPr="00B06F09">
        <w:rPr>
          <w:rFonts w:ascii="Times New Roman" w:eastAsia="宋体" w:hAnsi="宋体"/>
          <w:sz w:val="24"/>
        </w:rPr>
        <w:t>,</w:t>
      </w:r>
      <w:r w:rsidRPr="00B06F09">
        <w:rPr>
          <w:rFonts w:ascii="Times New Roman" w:eastAsia="仿宋" w:hAnsi="仿宋"/>
          <w:sz w:val="24"/>
        </w:rPr>
        <w:t>而不是敢于肯定现在</w:t>
      </w:r>
      <w:r w:rsidRPr="00B06F09">
        <w:rPr>
          <w:rFonts w:ascii="Times New Roman" w:eastAsia="宋体" w:hAnsi="宋体"/>
          <w:sz w:val="24"/>
        </w:rPr>
        <w:t>,</w:t>
      </w:r>
      <w:r w:rsidRPr="00B06F09">
        <w:rPr>
          <w:rFonts w:ascii="Times New Roman" w:eastAsia="仿宋" w:hAnsi="仿宋"/>
          <w:sz w:val="24"/>
        </w:rPr>
        <w:t>否定过去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说法错误。正确选项为</w:t>
      </w:r>
      <w:r w:rsidRPr="00B06F09">
        <w:rPr>
          <w:rFonts w:ascii="Times New Roman" w:eastAsia="宋体" w:hAnsi="宋体"/>
          <w:sz w:val="24"/>
        </w:rPr>
        <w:t>D</w:t>
      </w:r>
      <w:r w:rsidRPr="00B06F09">
        <w:rPr>
          <w:rFonts w:ascii="Times New Roman" w:eastAsia="仿宋" w:hAnsi="仿宋"/>
          <w:sz w:val="24"/>
        </w:rPr>
        <w:t>项。</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思路具有多向性</w:t>
      </w:r>
      <w:r w:rsidRPr="00B06F09">
        <w:rPr>
          <w:rFonts w:ascii="Times New Roman" w:eastAsia="宋体" w:hAnsi="宋体"/>
          <w:sz w:val="24"/>
        </w:rPr>
        <w:t>,</w:t>
      </w:r>
      <w:r w:rsidRPr="00B06F09">
        <w:rPr>
          <w:rFonts w:ascii="Times New Roman" w:eastAsia="宋体" w:hAnsi="宋体"/>
          <w:sz w:val="24"/>
        </w:rPr>
        <w:t>步骤具有跨越性</w:t>
      </w:r>
      <w:r w:rsidRPr="00B06F09">
        <w:rPr>
          <w:rFonts w:ascii="Times New Roman" w:eastAsia="宋体" w:hAnsi="宋体"/>
          <w:sz w:val="24"/>
        </w:rPr>
        <w:t>,</w:t>
      </w:r>
      <w:r w:rsidRPr="00B06F09">
        <w:rPr>
          <w:rFonts w:ascii="Times New Roman" w:eastAsia="宋体" w:hAnsi="宋体"/>
          <w:sz w:val="24"/>
        </w:rPr>
        <w:t>结果具有独特性。</w:t>
      </w:r>
    </w:p>
    <w:p w:rsidR="00C53EEF" w:rsidRPr="00B06F09" w:rsidRDefault="00C53EEF" w:rsidP="00C53EEF">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莫扎特根据自己谱写的曲子弹奏</w:t>
      </w:r>
      <w:r w:rsidRPr="00B06F09">
        <w:rPr>
          <w:rFonts w:ascii="Times New Roman" w:eastAsia="宋体" w:hAnsi="宋体"/>
          <w:sz w:val="24"/>
        </w:rPr>
        <w:t>,</w:t>
      </w:r>
      <w:r w:rsidRPr="00B06F09">
        <w:rPr>
          <w:rFonts w:ascii="Times New Roman" w:eastAsia="宋体" w:hAnsi="宋体"/>
          <w:sz w:val="24"/>
        </w:rPr>
        <w:t>无法用手弹出键盘中间的音符时</w:t>
      </w:r>
      <w:r w:rsidRPr="00B06F09">
        <w:rPr>
          <w:rFonts w:ascii="Times New Roman" w:eastAsia="宋体" w:hAnsi="宋体"/>
          <w:sz w:val="24"/>
        </w:rPr>
        <w:t>,</w:t>
      </w:r>
      <w:r w:rsidRPr="00B06F09">
        <w:rPr>
          <w:rFonts w:ascii="Times New Roman" w:eastAsia="宋体" w:hAnsi="宋体"/>
          <w:sz w:val="24"/>
        </w:rPr>
        <w:t>用鼻子来弹奏</w:t>
      </w:r>
      <w:r w:rsidRPr="00B06F09">
        <w:rPr>
          <w:rFonts w:ascii="Times New Roman" w:eastAsia="宋体" w:hAnsi="宋体"/>
          <w:sz w:val="24"/>
        </w:rPr>
        <w:t>,</w:t>
      </w:r>
      <w:r w:rsidRPr="00B06F09">
        <w:rPr>
          <w:rFonts w:ascii="Times New Roman" w:eastAsia="宋体" w:hAnsi="宋体"/>
          <w:sz w:val="24"/>
        </w:rPr>
        <w:t>体现了创新思维的思路具有多向性。</w:t>
      </w:r>
      <w:r w:rsidRPr="00B06F09">
        <w:rPr>
          <w:rFonts w:ascii="宋体" w:eastAsia="宋体" w:hAnsi="宋体" w:cs="宋体" w:hint="eastAsia"/>
          <w:sz w:val="24"/>
        </w:rPr>
        <w:t>②</w:t>
      </w:r>
      <w:r w:rsidRPr="00B06F09">
        <w:rPr>
          <w:rFonts w:ascii="Times New Roman" w:eastAsia="宋体" w:hAnsi="宋体"/>
          <w:sz w:val="24"/>
        </w:rPr>
        <w:t>莫扎特不采用常规的方法</w:t>
      </w:r>
      <w:r w:rsidRPr="00B06F09">
        <w:rPr>
          <w:rFonts w:ascii="Times New Roman" w:eastAsia="宋体" w:hAnsi="宋体"/>
          <w:sz w:val="24"/>
        </w:rPr>
        <w:t>,</w:t>
      </w:r>
      <w:r w:rsidRPr="00B06F09">
        <w:rPr>
          <w:rFonts w:ascii="Times New Roman" w:eastAsia="宋体" w:hAnsi="宋体"/>
          <w:sz w:val="24"/>
        </w:rPr>
        <w:t>凭借灵感用鼻子弹奏键盘中间的音符</w:t>
      </w:r>
      <w:r w:rsidRPr="00B06F09">
        <w:rPr>
          <w:rFonts w:ascii="Times New Roman" w:eastAsia="宋体" w:hAnsi="宋体"/>
          <w:sz w:val="24"/>
        </w:rPr>
        <w:t>,</w:t>
      </w:r>
      <w:r w:rsidRPr="00B06F09">
        <w:rPr>
          <w:rFonts w:ascii="Times New Roman" w:eastAsia="宋体" w:hAnsi="宋体"/>
          <w:sz w:val="24"/>
        </w:rPr>
        <w:t>体现了创新思维的步骤具有跨越性。</w:t>
      </w:r>
      <w:r w:rsidRPr="00B06F09">
        <w:rPr>
          <w:rFonts w:ascii="宋体" w:eastAsia="宋体" w:hAnsi="宋体" w:cs="宋体" w:hint="eastAsia"/>
          <w:sz w:val="24"/>
        </w:rPr>
        <w:t>③</w:t>
      </w:r>
      <w:r w:rsidRPr="00B06F09">
        <w:rPr>
          <w:rFonts w:ascii="Times New Roman" w:eastAsia="宋体" w:hAnsi="宋体"/>
          <w:sz w:val="24"/>
        </w:rPr>
        <w:t>莫扎特用鼻子弹奏键盘中间的音符</w:t>
      </w:r>
      <w:r w:rsidRPr="00B06F09">
        <w:rPr>
          <w:rFonts w:ascii="Times New Roman" w:eastAsia="宋体" w:hAnsi="宋体"/>
          <w:sz w:val="24"/>
        </w:rPr>
        <w:t>,</w:t>
      </w:r>
      <w:r w:rsidRPr="00B06F09">
        <w:rPr>
          <w:rFonts w:ascii="Times New Roman" w:eastAsia="宋体" w:hAnsi="宋体"/>
          <w:sz w:val="24"/>
        </w:rPr>
        <w:t>产生的结果出人意料</w:t>
      </w:r>
      <w:r w:rsidRPr="00B06F09">
        <w:rPr>
          <w:rFonts w:ascii="Times New Roman" w:eastAsia="宋体" w:hAnsi="宋体"/>
          <w:sz w:val="24"/>
        </w:rPr>
        <w:t>,</w:t>
      </w:r>
      <w:r w:rsidRPr="00B06F09">
        <w:rPr>
          <w:rFonts w:ascii="Times New Roman" w:eastAsia="宋体" w:hAnsi="宋体"/>
          <w:sz w:val="24"/>
        </w:rPr>
        <w:t>体现了创新思维的结果具有独特性。</w:t>
      </w:r>
    </w:p>
    <w:p w:rsidR="00C53EEF" w:rsidRPr="00B06F09" w:rsidRDefault="00C53EEF" w:rsidP="00C53EEF">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宋体"/>
          <w:sz w:val="24"/>
        </w:rPr>
        <w:t xml:space="preserve">　</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可从方向、步骤、结果等角度分析创新思维的特征</w:t>
      </w:r>
      <w:r w:rsidRPr="00B06F09">
        <w:rPr>
          <w:rFonts w:ascii="Times New Roman" w:eastAsia="宋体" w:hAnsi="宋体"/>
          <w:sz w:val="24"/>
        </w:rPr>
        <w:t>;</w:t>
      </w: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运用演绎法</w:t>
      </w:r>
      <w:r w:rsidRPr="00B06F09">
        <w:rPr>
          <w:rFonts w:ascii="Times New Roman" w:eastAsia="宋体" w:hAnsi="宋体"/>
          <w:sz w:val="24"/>
        </w:rPr>
        <w:t>,</w:t>
      </w:r>
      <w:r w:rsidRPr="00B06F09">
        <w:rPr>
          <w:rFonts w:ascii="Times New Roman" w:eastAsia="仿宋" w:hAnsi="仿宋"/>
          <w:sz w:val="24"/>
        </w:rPr>
        <w:t>结合材料加以说明即可。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3DE" w:rsidRDefault="006A23DE">
      <w:r>
        <w:separator/>
      </w:r>
    </w:p>
  </w:endnote>
  <w:endnote w:type="continuationSeparator" w:id="1">
    <w:p w:rsidR="006A23DE" w:rsidRDefault="006A23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3DE" w:rsidRDefault="006A23DE">
      <w:r>
        <w:separator/>
      </w:r>
    </w:p>
  </w:footnote>
  <w:footnote w:type="continuationSeparator" w:id="1">
    <w:p w:rsidR="006A23DE" w:rsidRDefault="006A23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53EE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152D"/>
    <w:rsid w:val="0064376B"/>
    <w:rsid w:val="00654BFE"/>
    <w:rsid w:val="00661177"/>
    <w:rsid w:val="0067787C"/>
    <w:rsid w:val="00677986"/>
    <w:rsid w:val="00695B12"/>
    <w:rsid w:val="006A2007"/>
    <w:rsid w:val="006A23DE"/>
    <w:rsid w:val="006A6DF8"/>
    <w:rsid w:val="006C00EE"/>
    <w:rsid w:val="006C33D0"/>
    <w:rsid w:val="006F4093"/>
    <w:rsid w:val="00707D12"/>
    <w:rsid w:val="007119C1"/>
    <w:rsid w:val="00720F43"/>
    <w:rsid w:val="0073067F"/>
    <w:rsid w:val="00746723"/>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3EEF"/>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700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05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53EE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53EEF"/>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8F800-186C-473F-B836-E051B0B2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2021-03-03T06:28:00Z</dcterms:created>
  <dcterms:modified xsi:type="dcterms:W3CDTF">2022-04-26T06:22:00Z</dcterms:modified>
</cp:coreProperties>
</file>